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DE7" w:rsidRPr="00B05761" w:rsidRDefault="00EB0DE7" w:rsidP="00EB0DE7">
      <w:pPr>
        <w:spacing w:after="0" w:line="240" w:lineRule="auto"/>
        <w:ind w:hanging="360"/>
        <w:jc w:val="both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bookmarkStart w:id="0" w:name="_GoBack"/>
      <w:bookmarkEnd w:id="0"/>
      <w:r w:rsidRPr="00B05761">
        <w:rPr>
          <w:rFonts w:ascii="Times New Roman" w:eastAsia="Times New Roman" w:hAnsi="Times New Roman"/>
          <w:b/>
          <w:sz w:val="36"/>
          <w:szCs w:val="36"/>
          <w:lang w:eastAsia="ru-RU"/>
        </w:rPr>
        <w:t>Как поддержать интерес у ребенка к изучению второго языка</w:t>
      </w:r>
    </w:p>
    <w:p w:rsidR="00EB0DE7" w:rsidRPr="00B05761" w:rsidRDefault="00EB0DE7" w:rsidP="00EB0DE7">
      <w:pPr>
        <w:spacing w:after="0" w:line="240" w:lineRule="auto"/>
        <w:ind w:hanging="360"/>
        <w:jc w:val="both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B05761">
        <w:rPr>
          <w:rFonts w:ascii="Times New Roman" w:eastAsia="Times New Roman" w:hAnsi="Times New Roman"/>
          <w:b/>
          <w:sz w:val="36"/>
          <w:szCs w:val="36"/>
          <w:lang w:eastAsia="ru-RU"/>
        </w:rPr>
        <w:t> </w:t>
      </w:r>
    </w:p>
    <w:p w:rsidR="00EB0DE7" w:rsidRPr="00EB0DE7" w:rsidRDefault="00EB0DE7" w:rsidP="00EB0DE7">
      <w:pPr>
        <w:spacing w:after="0" w:line="240" w:lineRule="auto"/>
        <w:ind w:hanging="36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B0DE7">
        <w:rPr>
          <w:rFonts w:ascii="Times New Roman" w:eastAsia="Times New Roman" w:hAnsi="Times New Roman"/>
          <w:b/>
          <w:sz w:val="28"/>
          <w:szCs w:val="28"/>
          <w:lang w:eastAsia="ru-RU"/>
        </w:rPr>
        <w:t>Как поддержать интерес у ребенка к изучению второго языка.</w:t>
      </w:r>
    </w:p>
    <w:p w:rsidR="00EB0DE7" w:rsidRPr="00EB0DE7" w:rsidRDefault="00EB0DE7" w:rsidP="00EB0DE7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0DE7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EB0DE7" w:rsidRPr="00EB0DE7" w:rsidRDefault="00EB0DE7" w:rsidP="00EB0DE7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>Бесспорным является положительное влияние двуязычия на развитие памяти, умение понимать, анализировать и обсуждать явления языка, сообразительность, быстроту реакции, математические навыки и логику. Двуязычные дети хорошо учатся и лучше усваивают абстрактные науки, литературу и иностранные языки. Чем младше ребёнок, тем больше у него шансов овладеть вторым языком в максимально возможном объёме и с естественным произношением.</w:t>
      </w:r>
    </w:p>
    <w:p w:rsidR="00EB0DE7" w:rsidRPr="00EB0DE7" w:rsidRDefault="00EB0DE7" w:rsidP="00EB0DE7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> </w:t>
      </w:r>
    </w:p>
    <w:p w:rsidR="00EB0DE7" w:rsidRPr="00EB0DE7" w:rsidRDefault="00EB0DE7" w:rsidP="00EB0DE7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>В условиях новой языковой ситуации в республике формирование человека происходит под влиянием двух национальных культур, традиций, двух систем этических норм речевого и неречевого поведения. Учитывая  возрастные особенности детей и руководствуясь Госстандартом по образованию и воспитанию, провожу занятия по изучению татарского языка с русск</w:t>
      </w:r>
      <w:proofErr w:type="gramStart"/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>о-</w:t>
      </w:r>
      <w:proofErr w:type="gramEnd"/>
      <w:r w:rsidR="00330659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 xml:space="preserve">язычными детьми. </w:t>
      </w:r>
    </w:p>
    <w:p w:rsidR="00EB0DE7" w:rsidRPr="00EB0DE7" w:rsidRDefault="00EB0DE7" w:rsidP="00EB0DE7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>В конспектах занятий ставятся такие задачи:</w:t>
      </w:r>
    </w:p>
    <w:p w:rsidR="00EB0DE7" w:rsidRPr="00EB0DE7" w:rsidRDefault="00EB0DE7" w:rsidP="00EB0DE7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> - воспитывать у детей любовь к родному краю, к её природе и бережное отношение к ней;</w:t>
      </w:r>
    </w:p>
    <w:p w:rsidR="00EB0DE7" w:rsidRPr="00EB0DE7" w:rsidRDefault="00EB0DE7" w:rsidP="00EB0DE7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> - вызвать у детей интерес к историческому прошлому родного края;</w:t>
      </w:r>
    </w:p>
    <w:p w:rsidR="00EB0DE7" w:rsidRPr="00EB0DE7" w:rsidRDefault="00EB0DE7" w:rsidP="00EB0DE7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> - воспитывать патриотические чувства у детей, гордость и уважение к прошлому и настоящему родного края;</w:t>
      </w:r>
    </w:p>
    <w:p w:rsidR="00EB0DE7" w:rsidRPr="00EB0DE7" w:rsidRDefault="00EB0DE7" w:rsidP="00EB0DE7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> - познакомить детей с интересными историческими событиями, трудовой деятельностью, культурой, бытом и праздниками татарского народа;</w:t>
      </w:r>
    </w:p>
    <w:p w:rsidR="00EB0DE7" w:rsidRPr="00EB0DE7" w:rsidRDefault="00EB0DE7" w:rsidP="00EB0DE7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 xml:space="preserve"> - познакомить с историческими памятниками и </w:t>
      </w: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достопримечательностями столицы </w:t>
      </w:r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 xml:space="preserve"> г</w:t>
      </w: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орода    </w:t>
      </w:r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 xml:space="preserve">Казани и </w:t>
      </w:r>
      <w:r>
        <w:rPr>
          <w:rFonts w:ascii="Times New Roman" w:eastAsia="Times New Roman" w:hAnsi="Times New Roman"/>
          <w:sz w:val="32"/>
          <w:szCs w:val="32"/>
          <w:lang w:eastAsia="ru-RU"/>
        </w:rPr>
        <w:t>своего родного края.</w:t>
      </w:r>
    </w:p>
    <w:p w:rsidR="00EB0DE7" w:rsidRPr="00EB0DE7" w:rsidRDefault="00EB0DE7" w:rsidP="00EB0DE7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> </w:t>
      </w:r>
    </w:p>
    <w:p w:rsidR="00EB0DE7" w:rsidRPr="00EB0DE7" w:rsidRDefault="00EB0DE7" w:rsidP="00EB0DE7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 xml:space="preserve">В средней группе дети знакомятся с темами: </w:t>
      </w:r>
      <w:proofErr w:type="gramStart"/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>«Знакомство», «Игрушки», «Семья», «Овощи, фрукты», «Дикие животные», «Домашние животные», «Детский сад».</w:t>
      </w:r>
      <w:proofErr w:type="gramEnd"/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 xml:space="preserve"> Здесь развивается артикулярный аппарат дошкольников, даются образцы устной речи. Обучение на данном этапе проводится в игровой форме с использованием разнообразной наглядности. («Күрсә</w:t>
      </w:r>
      <w:proofErr w:type="gramStart"/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>т әле</w:t>
      </w:r>
      <w:proofErr w:type="gramEnd"/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>, үскәнем”, “</w:t>
      </w:r>
      <w:proofErr w:type="spellStart"/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>Куянкай</w:t>
      </w:r>
      <w:proofErr w:type="spellEnd"/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>”, “</w:t>
      </w:r>
      <w:proofErr w:type="spellStart"/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>Тукран</w:t>
      </w:r>
      <w:proofErr w:type="spellEnd"/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>”, “Түбәтәй”, “Җиләк җыям”).</w:t>
      </w:r>
    </w:p>
    <w:p w:rsidR="00EB0DE7" w:rsidRPr="00EB0DE7" w:rsidRDefault="00EB0DE7" w:rsidP="00EB0DE7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 xml:space="preserve"> Игра является эффективной и доступной формой деятельности при обучении русских детей татарской устной речи. Дети даже не задумываются, что они учатся, сами того не замечая, намного лучше </w:t>
      </w:r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lastRenderedPageBreak/>
        <w:t>усваивают татарские слова, фразы, предложения и на этой основе у них отрабатывается правильное произношение специфических татарских звуков.</w:t>
      </w:r>
    </w:p>
    <w:p w:rsidR="00EB0DE7" w:rsidRPr="00EB0DE7" w:rsidRDefault="00EB0DE7" w:rsidP="00EB0DE7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> В старшей и подготовительной группе расширяются и углубляются знания по темам. У детей формируются умения:</w:t>
      </w:r>
    </w:p>
    <w:p w:rsidR="00EB0DE7" w:rsidRPr="00EB0DE7" w:rsidRDefault="00EB0DE7" w:rsidP="00EB0DE7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> -  различать речь на татарском и родном языках;</w:t>
      </w:r>
    </w:p>
    <w:p w:rsidR="00EB0DE7" w:rsidRPr="00EB0DE7" w:rsidRDefault="00EB0DE7" w:rsidP="00EB0DE7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> - понимать речь на татарском языке в пределах изученных тем;</w:t>
      </w:r>
    </w:p>
    <w:p w:rsidR="00EB0DE7" w:rsidRPr="00EB0DE7" w:rsidRDefault="00EB0DE7" w:rsidP="00EB0DE7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> -  задавать вопросы;</w:t>
      </w:r>
    </w:p>
    <w:p w:rsidR="00EB0DE7" w:rsidRPr="00EB0DE7" w:rsidRDefault="00EB0DE7" w:rsidP="00EB0DE7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> -  выражать просьбу, желание, потребности, необходимость чего-либо;</w:t>
      </w:r>
    </w:p>
    <w:p w:rsidR="00EB0DE7" w:rsidRPr="00EB0DE7" w:rsidRDefault="00EB0DE7" w:rsidP="00EB0DE7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> -  пересказывать небольшие по объёму тексты;</w:t>
      </w:r>
    </w:p>
    <w:p w:rsidR="00EB0DE7" w:rsidRPr="00EB0DE7" w:rsidRDefault="00EB0DE7" w:rsidP="00EB0DE7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> -  составлять рассказ по картине и наблюдениям;</w:t>
      </w:r>
    </w:p>
    <w:p w:rsidR="00EB0DE7" w:rsidRPr="00EB0DE7" w:rsidRDefault="00EB0DE7" w:rsidP="00EB0DE7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> -  рассказывать стихотворение, считалки, петь песенки, сказки.</w:t>
      </w:r>
    </w:p>
    <w:p w:rsidR="00EB0DE7" w:rsidRPr="00EB0DE7" w:rsidRDefault="00EB0DE7" w:rsidP="00EB0DE7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> </w:t>
      </w:r>
    </w:p>
    <w:p w:rsidR="00EB0DE7" w:rsidRPr="00EB0DE7" w:rsidRDefault="00EB0DE7" w:rsidP="00EB0DE7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>Чем младше ребёнок, тем больше у него шансов овладеть вторым языком в максимально возможном объёме и с естественным произношением.</w:t>
      </w:r>
    </w:p>
    <w:p w:rsidR="00EB0DE7" w:rsidRPr="00EB0DE7" w:rsidRDefault="00EB0DE7" w:rsidP="00EB0DE7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 xml:space="preserve">     Хорошие результаты обучения появляются лишь тогда, когда согласуются усилия педагогов и родителей. Родители нашего детского сада  положительно влияют на желание детей к изучению второго языка.</w:t>
      </w:r>
    </w:p>
    <w:p w:rsidR="00EB0DE7" w:rsidRPr="00EB0DE7" w:rsidRDefault="00EB0DE7" w:rsidP="00EB0DE7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 xml:space="preserve"> После проведённого анкетирования выяснилось:</w:t>
      </w:r>
    </w:p>
    <w:p w:rsidR="00EB0DE7" w:rsidRPr="00EB0DE7" w:rsidRDefault="00EB0DE7" w:rsidP="00EB0DE7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> В средней группе все родители знают, что в РТ два государственных языка, но немногие  семьи  владеют двумя государственными  языками. Проведена консультация: «Создание благоприятных условий к изучению второго государственного языка».</w:t>
      </w:r>
    </w:p>
    <w:p w:rsidR="00EB0DE7" w:rsidRPr="00EB0DE7" w:rsidRDefault="00EB0DE7" w:rsidP="00EB0DE7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 xml:space="preserve"> В старшей группе родители хотят, чтобы их дети общались с людьми других национальностей  как </w:t>
      </w:r>
      <w:proofErr w:type="gramStart"/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>с</w:t>
      </w:r>
      <w:proofErr w:type="gramEnd"/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 xml:space="preserve"> равными. Проведена консультация: «Воспитание любви и уважения к людям другой национальности».</w:t>
      </w:r>
    </w:p>
    <w:p w:rsidR="00EB0DE7" w:rsidRPr="00EB0DE7" w:rsidRDefault="00EB0DE7" w:rsidP="00EB0DE7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> В подготовительной группе родители сообщили о своем уважении к родному краю города Альметьевска, своему району  и городу  Казани  столице РТ. Проведена консультация: «Ознакомление детей с Родным краем».</w:t>
      </w:r>
    </w:p>
    <w:p w:rsidR="00EB0DE7" w:rsidRPr="00EB0DE7" w:rsidRDefault="00EB0DE7" w:rsidP="00EB0DE7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> Бесспорным является положительное влияние двуязычия на развитие памяти, умение понимать, анализировать и обсуждать явления языка, сообразительность, быстроту реакции, математические навыки и логику. Двуязычные дети хорошо учатся и лучше усваивают абстрактные науки, литературу и иностранные языки</w:t>
      </w:r>
    </w:p>
    <w:p w:rsidR="00EB0DE7" w:rsidRPr="00EB0DE7" w:rsidRDefault="00EB0DE7" w:rsidP="00EB0DE7">
      <w:pPr>
        <w:spacing w:after="0" w:line="240" w:lineRule="auto"/>
        <w:ind w:hanging="360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> </w:t>
      </w:r>
    </w:p>
    <w:p w:rsidR="00EB0DE7" w:rsidRPr="00EB0DE7" w:rsidRDefault="00EB0DE7" w:rsidP="00EB0DE7">
      <w:pPr>
        <w:spacing w:after="0" w:line="240" w:lineRule="auto"/>
        <w:ind w:hanging="360"/>
        <w:jc w:val="both"/>
        <w:rPr>
          <w:rFonts w:ascii="Times New Roman" w:hAnsi="Times New Roman"/>
          <w:sz w:val="32"/>
          <w:szCs w:val="32"/>
        </w:rPr>
      </w:pPr>
      <w:r w:rsidRPr="00EB0DE7">
        <w:rPr>
          <w:rFonts w:ascii="Times New Roman" w:eastAsia="Times New Roman" w:hAnsi="Times New Roman"/>
          <w:sz w:val="32"/>
          <w:szCs w:val="32"/>
          <w:lang w:eastAsia="ru-RU"/>
        </w:rPr>
        <w:t>Не забывайте свой язык, свои традиции, праздники!</w:t>
      </w:r>
    </w:p>
    <w:sectPr w:rsidR="00EB0DE7" w:rsidRPr="00EB0DE7" w:rsidSect="00EB0DE7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B0DE7"/>
    <w:rsid w:val="002B3906"/>
    <w:rsid w:val="00330659"/>
    <w:rsid w:val="00EB0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B0DE7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3E5544-C4C0-42B2-9A1C-F358F67C7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519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Как поддержать интерес у ребенка к изучению второго языка</vt:lpstr>
    </vt:vector>
  </TitlesOfParts>
  <Company>User</Company>
  <LinksUpToDate>false</LinksUpToDate>
  <CharactersWithSpaces>4012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Как поддержать интерес у ребенка к изучению второго языка</dc:title>
  <dc:subject/>
  <dc:creator>User</dc:creator>
  <cp:keywords/>
  <dc:description/>
  <cp:lastModifiedBy>User</cp:lastModifiedBy>
  <cp:revision>2</cp:revision>
  <cp:lastPrinted>2013-05-06T10:01:00Z</cp:lastPrinted>
  <dcterms:created xsi:type="dcterms:W3CDTF">2015-05-06T19:50:00Z</dcterms:created>
  <dcterms:modified xsi:type="dcterms:W3CDTF">2015-05-06T19:50:00Z</dcterms:modified>
</cp:coreProperties>
</file>